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4A" w:rsidRPr="00612152" w:rsidRDefault="00F07A4A" w:rsidP="00D350B7">
      <w:pPr>
        <w:spacing w:before="100" w:beforeAutospacing="1" w:after="100" w:afterAutospacing="1" w:line="240" w:lineRule="auto"/>
        <w:contextualSpacing/>
        <w:jc w:val="center"/>
        <w:rPr>
          <w:rFonts w:ascii="Algerian" w:eastAsia="Times New Roman" w:hAnsi="Algerian"/>
          <w:b/>
          <w:bCs/>
          <w:i/>
          <w:color w:val="365F91" w:themeColor="accent1" w:themeShade="BF"/>
          <w:sz w:val="28"/>
          <w:szCs w:val="28"/>
          <w:lang w:val="en-US" w:eastAsia="en-IN"/>
        </w:rPr>
      </w:pPr>
      <w:r w:rsidRPr="00612152">
        <w:rPr>
          <w:rFonts w:ascii="Algerian" w:eastAsia="Times New Roman" w:hAnsi="Algerian"/>
          <w:b/>
          <w:bCs/>
          <w:i/>
          <w:color w:val="365F91" w:themeColor="accent1" w:themeShade="BF"/>
          <w:sz w:val="28"/>
          <w:szCs w:val="28"/>
          <w:lang w:val="en-US" w:eastAsia="en-IN"/>
        </w:rPr>
        <w:t xml:space="preserve">International Journal of Electrical Engineering and Ethics </w:t>
      </w:r>
    </w:p>
    <w:p w:rsidR="009D71A0" w:rsidRPr="00612152" w:rsidRDefault="00566673" w:rsidP="00D350B7">
      <w:pPr>
        <w:spacing w:before="100" w:beforeAutospacing="1" w:after="100" w:afterAutospacing="1" w:line="240" w:lineRule="auto"/>
        <w:contextualSpacing/>
        <w:jc w:val="center"/>
        <w:rPr>
          <w:rFonts w:ascii="Algerian" w:eastAsia="Times New Roman" w:hAnsi="Algerian"/>
          <w:b/>
          <w:bCs/>
          <w:i/>
          <w:color w:val="365F91" w:themeColor="accent1" w:themeShade="BF"/>
          <w:sz w:val="28"/>
          <w:szCs w:val="28"/>
          <w:lang w:val="en-US" w:eastAsia="en-IN"/>
        </w:rPr>
      </w:pPr>
      <w:r w:rsidRPr="00612152">
        <w:rPr>
          <w:rFonts w:ascii="Algerian" w:eastAsia="Times New Roman" w:hAnsi="Algerian"/>
          <w:b/>
          <w:bCs/>
          <w:i/>
          <w:color w:val="365F91" w:themeColor="accent1" w:themeShade="BF"/>
          <w:sz w:val="28"/>
          <w:szCs w:val="28"/>
          <w:lang w:val="en-US" w:eastAsia="en-IN"/>
        </w:rPr>
        <w:t>(ije</w:t>
      </w:r>
      <w:r w:rsidR="00A371AE" w:rsidRPr="00612152">
        <w:rPr>
          <w:rFonts w:ascii="Algerian" w:eastAsia="Times New Roman" w:hAnsi="Algerian"/>
          <w:b/>
          <w:bCs/>
          <w:i/>
          <w:color w:val="365F91" w:themeColor="accent1" w:themeShade="BF"/>
          <w:sz w:val="28"/>
          <w:szCs w:val="28"/>
          <w:lang w:val="en-US" w:eastAsia="en-IN"/>
        </w:rPr>
        <w:t>ee</w:t>
      </w:r>
      <w:r w:rsidRPr="00612152">
        <w:rPr>
          <w:rFonts w:ascii="Algerian" w:eastAsia="Times New Roman" w:hAnsi="Algerian"/>
          <w:b/>
          <w:bCs/>
          <w:i/>
          <w:color w:val="365F91" w:themeColor="accent1" w:themeShade="BF"/>
          <w:sz w:val="28"/>
          <w:szCs w:val="28"/>
          <w:lang w:val="en-US" w:eastAsia="en-IN"/>
        </w:rPr>
        <w:t>)</w:t>
      </w:r>
    </w:p>
    <w:p w:rsidR="00015FD2" w:rsidRDefault="00015FD2" w:rsidP="00015FD2">
      <w:pPr>
        <w:spacing w:before="100" w:beforeAutospacing="1" w:after="100" w:afterAutospacing="1" w:line="240" w:lineRule="auto"/>
        <w:contextualSpacing/>
        <w:jc w:val="center"/>
        <w:rPr>
          <w:rFonts w:ascii="Exotc350 Bd BT" w:hAnsi="Exotc350 Bd BT"/>
          <w:color w:val="002060"/>
          <w:sz w:val="32"/>
          <w:szCs w:val="32"/>
          <w:u w:val="single"/>
        </w:rPr>
      </w:pPr>
      <w:r w:rsidRPr="00566673">
        <w:rPr>
          <w:rFonts w:ascii="Exotc350 Bd BT" w:hAnsi="Exotc350 Bd BT"/>
          <w:color w:val="002060"/>
          <w:sz w:val="32"/>
          <w:szCs w:val="32"/>
          <w:u w:val="single"/>
        </w:rPr>
        <w:t>Copyright Tran</w:t>
      </w:r>
      <w:r w:rsidR="003B3E6E" w:rsidRPr="00566673">
        <w:rPr>
          <w:rFonts w:ascii="Exotc350 Bd BT" w:hAnsi="Exotc350 Bd BT"/>
          <w:color w:val="002060"/>
          <w:sz w:val="32"/>
          <w:szCs w:val="32"/>
          <w:u w:val="single"/>
        </w:rPr>
        <w:t>sfer and Declaration for the IJE</w:t>
      </w:r>
      <w:r w:rsidR="00A371AE">
        <w:rPr>
          <w:rFonts w:ascii="Exotc350 Bd BT" w:hAnsi="Exotc350 Bd BT"/>
          <w:color w:val="002060"/>
          <w:sz w:val="32"/>
          <w:szCs w:val="32"/>
          <w:u w:val="single"/>
        </w:rPr>
        <w:t>EE</w:t>
      </w:r>
    </w:p>
    <w:p w:rsidR="00933366" w:rsidRPr="00566673" w:rsidRDefault="00933366" w:rsidP="00015FD2">
      <w:pPr>
        <w:spacing w:before="100" w:beforeAutospacing="1" w:after="100" w:afterAutospacing="1" w:line="240" w:lineRule="auto"/>
        <w:contextualSpacing/>
        <w:jc w:val="center"/>
        <w:rPr>
          <w:rFonts w:ascii="Exotc350 Bd BT" w:hAnsi="Exotc350 Bd BT"/>
          <w:color w:val="002060"/>
          <w:sz w:val="32"/>
          <w:szCs w:val="32"/>
          <w:u w:val="single"/>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B3E6E">
        <w:rPr>
          <w:rFonts w:ascii="Times New Roman" w:eastAsia="Times New Roman" w:hAnsi="Times New Roman"/>
          <w:color w:val="000000"/>
          <w:sz w:val="20"/>
          <w:szCs w:val="20"/>
          <w:lang w:val="en-US" w:eastAsia="en-IN"/>
        </w:rPr>
        <w:t>om the Editor-in-Chief IJE</w:t>
      </w:r>
      <w:r w:rsidR="00A81BF2">
        <w:rPr>
          <w:rFonts w:ascii="Times New Roman" w:eastAsia="Times New Roman" w:hAnsi="Times New Roman"/>
          <w:color w:val="000000"/>
          <w:sz w:val="20"/>
          <w:szCs w:val="20"/>
          <w:lang w:val="en-US" w:eastAsia="en-IN"/>
        </w:rPr>
        <w:t>EE</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A81BF2">
        <w:rPr>
          <w:rFonts w:ascii="Times New Roman" w:hAnsi="Times New Roman"/>
          <w:color w:val="292526"/>
          <w:sz w:val="20"/>
          <w:szCs w:val="20"/>
        </w:rPr>
        <w:t>o the published article on IJEEE</w:t>
      </w:r>
      <w:r w:rsidRPr="009A3D6C">
        <w:rPr>
          <w:rFonts w:ascii="Times New Roman" w:hAnsi="Times New Roman"/>
          <w:color w:val="292526"/>
          <w:sz w:val="20"/>
          <w:szCs w:val="20"/>
        </w:rPr>
        <w:t xml:space="preserve"> 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Pr="003C0F4E" w:rsidRDefault="003C0F4E" w:rsidP="00795767">
      <w:pPr>
        <w:spacing w:after="0" w:line="337" w:lineRule="atLeast"/>
        <w:ind w:left="187"/>
        <w:rPr>
          <w:rFonts w:ascii="Times New Roman" w:eastAsia="Times New Roman" w:hAnsi="Times New Roman"/>
          <w:b/>
          <w:color w:val="000000"/>
          <w:sz w:val="24"/>
          <w:szCs w:val="24"/>
          <w:lang w:eastAsia="en-IN"/>
        </w:rPr>
      </w:pPr>
      <w:r w:rsidRPr="003C0F4E">
        <w:rPr>
          <w:rFonts w:ascii="Times New Roman" w:eastAsia="Times New Roman" w:hAnsi="Times New Roman"/>
          <w:b/>
          <w:color w:val="000000"/>
          <w:sz w:val="20"/>
          <w:szCs w:val="20"/>
          <w:lang w:val="en-US" w:eastAsia="en-IN"/>
        </w:rPr>
        <w:t xml:space="preserve">10. </w:t>
      </w:r>
      <w:r w:rsidR="003E1099">
        <w:rPr>
          <w:rFonts w:ascii="Times New Roman" w:eastAsia="Times New Roman" w:hAnsi="Times New Roman"/>
          <w:b/>
          <w:color w:val="000000"/>
          <w:sz w:val="20"/>
          <w:szCs w:val="20"/>
          <w:lang w:val="en-US" w:eastAsia="en-IN"/>
        </w:rPr>
        <w:t>if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hole responsible not IJE</w:t>
      </w:r>
      <w:r w:rsidR="00A81BF2">
        <w:rPr>
          <w:rFonts w:ascii="Times New Roman" w:eastAsia="Times New Roman" w:hAnsi="Times New Roman"/>
          <w:b/>
          <w:color w:val="000000"/>
          <w:sz w:val="20"/>
          <w:szCs w:val="20"/>
          <w:lang w:val="en-US" w:eastAsia="en-IN"/>
        </w:rPr>
        <w:t xml:space="preserve">EE </w:t>
      </w:r>
      <w:r w:rsidR="003B3E6E">
        <w:rPr>
          <w:rFonts w:ascii="Times New Roman" w:eastAsia="Times New Roman" w:hAnsi="Times New Roman"/>
          <w:b/>
          <w:color w:val="000000"/>
          <w:sz w:val="20"/>
          <w:szCs w:val="20"/>
          <w:lang w:val="en-US" w:eastAsia="en-IN"/>
        </w:rPr>
        <w:t>or IJE</w:t>
      </w:r>
      <w:r w:rsidR="00A81BF2">
        <w:rPr>
          <w:rFonts w:ascii="Times New Roman" w:eastAsia="Times New Roman" w:hAnsi="Times New Roman"/>
          <w:b/>
          <w:color w:val="000000"/>
          <w:sz w:val="20"/>
          <w:szCs w:val="20"/>
          <w:lang w:val="en-US" w:eastAsia="en-IN"/>
        </w:rPr>
        <w:t>EE</w:t>
      </w:r>
      <w:r w:rsidRPr="00D11A07">
        <w:rPr>
          <w:rFonts w:ascii="Times New Roman" w:eastAsia="Times New Roman" w:hAnsi="Times New Roman"/>
          <w:b/>
          <w:color w:val="000000"/>
          <w:sz w:val="20"/>
          <w:szCs w:val="20"/>
          <w:lang w:val="en-US" w:eastAsia="en-IN"/>
        </w:rPr>
        <w:t xml:space="preserve"> Board members.</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630F25" w:rsidRDefault="00630F25" w:rsidP="00630F25">
      <w:pPr>
        <w:spacing w:after="0" w:line="240" w:lineRule="auto"/>
        <w:jc w:val="both"/>
        <w:rPr>
          <w:rFonts w:ascii="Times New Roman" w:eastAsia="Times New Roman" w:hAnsi="Times New Roman"/>
          <w:color w:val="000000"/>
          <w:sz w:val="18"/>
          <w:szCs w:val="20"/>
          <w:lang w:val="en-US" w:eastAsia="en-IN"/>
        </w:rPr>
      </w:pPr>
      <w:r>
        <w:rPr>
          <w:rFonts w:ascii="Times New Roman" w:eastAsia="Times New Roman" w:hAnsi="Times New Roman"/>
          <w:color w:val="000000"/>
          <w:sz w:val="18"/>
          <w:szCs w:val="20"/>
          <w:lang w:val="en-US" w:eastAsia="en-IN"/>
        </w:rPr>
        <w:t>(Any one author sign enough)</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795767">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58" w:rsidRDefault="00E00358" w:rsidP="00566673">
      <w:pPr>
        <w:spacing w:after="0" w:line="240" w:lineRule="auto"/>
      </w:pPr>
      <w:r>
        <w:separator/>
      </w:r>
    </w:p>
  </w:endnote>
  <w:endnote w:type="continuationSeparator" w:id="1">
    <w:p w:rsidR="00E00358" w:rsidRDefault="00E00358"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xotc350 Bd BT">
    <w:altName w:val="Gabriola"/>
    <w:charset w:val="00"/>
    <w:family w:val="decorative"/>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58" w:rsidRDefault="00E00358" w:rsidP="00566673">
      <w:pPr>
        <w:spacing w:after="0" w:line="240" w:lineRule="auto"/>
      </w:pPr>
      <w:r>
        <w:separator/>
      </w:r>
    </w:p>
  </w:footnote>
  <w:footnote w:type="continuationSeparator" w:id="1">
    <w:p w:rsidR="00E00358" w:rsidRDefault="00E00358"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Default="00060172" w:rsidP="00060172">
    <w:pPr>
      <w:pStyle w:val="Header"/>
    </w:pPr>
    <w:r>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689353304" r:id="rId2">
          <o:FieldCodes>\s</o:FieldCodes>
        </o:OLEObject>
      </w:object>
    </w:r>
    <w:r>
      <w:rPr>
        <w:noProof/>
        <w:lang w:val="en-US"/>
      </w:rPr>
      <w:drawing>
        <wp:inline distT="0" distB="0" distL="0" distR="0">
          <wp:extent cx="2095500" cy="692150"/>
          <wp:effectExtent l="19050" t="0" r="0" b="0"/>
          <wp:docPr id="3" name="Picture 8" descr="C:\Users\pirabu\Desktop\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irabu\Desktop\head.jpg"/>
                  <pic:cNvPicPr>
                    <a:picLocks noChangeAspect="1" noChangeArrowheads="1"/>
                  </pic:cNvPicPr>
                </pic:nvPicPr>
                <pic:blipFill>
                  <a:blip r:embed="rId3"/>
                  <a:srcRect/>
                  <a:stretch>
                    <a:fillRect/>
                  </a:stretch>
                </pic:blipFill>
                <pic:spPr bwMode="auto">
                  <a:xfrm>
                    <a:off x="0" y="0"/>
                    <a:ext cx="2102736" cy="6945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015FD2"/>
    <w:rsid w:val="00015FD2"/>
    <w:rsid w:val="00060172"/>
    <w:rsid w:val="00062D00"/>
    <w:rsid w:val="00075ECA"/>
    <w:rsid w:val="000F7EBA"/>
    <w:rsid w:val="00145474"/>
    <w:rsid w:val="001C2769"/>
    <w:rsid w:val="00201476"/>
    <w:rsid w:val="00236B0B"/>
    <w:rsid w:val="00237FBB"/>
    <w:rsid w:val="0024105F"/>
    <w:rsid w:val="00263454"/>
    <w:rsid w:val="00330D91"/>
    <w:rsid w:val="003A2C12"/>
    <w:rsid w:val="003B3E6E"/>
    <w:rsid w:val="003C0F4E"/>
    <w:rsid w:val="003D11AF"/>
    <w:rsid w:val="003E1099"/>
    <w:rsid w:val="003F1062"/>
    <w:rsid w:val="0040530C"/>
    <w:rsid w:val="004210A9"/>
    <w:rsid w:val="0043768A"/>
    <w:rsid w:val="00441E35"/>
    <w:rsid w:val="004B4524"/>
    <w:rsid w:val="004B6BF5"/>
    <w:rsid w:val="005261DE"/>
    <w:rsid w:val="0053001D"/>
    <w:rsid w:val="005415CC"/>
    <w:rsid w:val="00547E90"/>
    <w:rsid w:val="00566673"/>
    <w:rsid w:val="005B2015"/>
    <w:rsid w:val="005B34EC"/>
    <w:rsid w:val="005F79D2"/>
    <w:rsid w:val="00612152"/>
    <w:rsid w:val="00630F25"/>
    <w:rsid w:val="006F4B5B"/>
    <w:rsid w:val="00760E61"/>
    <w:rsid w:val="00795767"/>
    <w:rsid w:val="00795898"/>
    <w:rsid w:val="007E1E9F"/>
    <w:rsid w:val="00806750"/>
    <w:rsid w:val="008368B2"/>
    <w:rsid w:val="00843CBB"/>
    <w:rsid w:val="008706BE"/>
    <w:rsid w:val="008771EB"/>
    <w:rsid w:val="008E7CFB"/>
    <w:rsid w:val="008F07BF"/>
    <w:rsid w:val="00926B48"/>
    <w:rsid w:val="00933366"/>
    <w:rsid w:val="0097055F"/>
    <w:rsid w:val="00983A68"/>
    <w:rsid w:val="009A3D6C"/>
    <w:rsid w:val="009D71A0"/>
    <w:rsid w:val="00A0477B"/>
    <w:rsid w:val="00A22AFC"/>
    <w:rsid w:val="00A371AE"/>
    <w:rsid w:val="00A81BF2"/>
    <w:rsid w:val="00A878D5"/>
    <w:rsid w:val="00AC75B8"/>
    <w:rsid w:val="00B572BC"/>
    <w:rsid w:val="00B635AF"/>
    <w:rsid w:val="00B96348"/>
    <w:rsid w:val="00BE5F57"/>
    <w:rsid w:val="00BF077F"/>
    <w:rsid w:val="00BF6929"/>
    <w:rsid w:val="00C97BDF"/>
    <w:rsid w:val="00CB1088"/>
    <w:rsid w:val="00CC5F59"/>
    <w:rsid w:val="00CE6F73"/>
    <w:rsid w:val="00D11A07"/>
    <w:rsid w:val="00D350B7"/>
    <w:rsid w:val="00D36C26"/>
    <w:rsid w:val="00D4099F"/>
    <w:rsid w:val="00D67D0C"/>
    <w:rsid w:val="00D806DA"/>
    <w:rsid w:val="00D86433"/>
    <w:rsid w:val="00DE2681"/>
    <w:rsid w:val="00DE3058"/>
    <w:rsid w:val="00E00358"/>
    <w:rsid w:val="00E15CD3"/>
    <w:rsid w:val="00EB3DB9"/>
    <w:rsid w:val="00ED68C3"/>
    <w:rsid w:val="00F07A4A"/>
    <w:rsid w:val="00F2006B"/>
    <w:rsid w:val="00F568B1"/>
    <w:rsid w:val="00F84773"/>
    <w:rsid w:val="00FA0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558595096">
      <w:bodyDiv w:val="1"/>
      <w:marLeft w:val="0"/>
      <w:marRight w:val="0"/>
      <w:marTop w:val="0"/>
      <w:marBottom w:val="0"/>
      <w:divBdr>
        <w:top w:val="none" w:sz="0" w:space="0" w:color="auto"/>
        <w:left w:val="none" w:sz="0" w:space="0" w:color="auto"/>
        <w:bottom w:val="none" w:sz="0" w:space="0" w:color="auto"/>
        <w:right w:val="none" w:sz="0" w:space="0" w:color="auto"/>
      </w:divBdr>
    </w:div>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17502802">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8921-1648-4A94-B458-B79AC47C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IJEEE -COPYRIGHT</dc:title>
  <dc:subject>IJEEE</dc:subject>
  <dc:creator>IJEEE -AUTHORS</dc:creator>
  <cp:keywords>IJEEE,IJCT,IJET</cp:keywords>
  <cp:lastModifiedBy>PC</cp:lastModifiedBy>
  <cp:revision>2</cp:revision>
  <dcterms:created xsi:type="dcterms:W3CDTF">2021-08-01T14:32:00Z</dcterms:created>
  <dcterms:modified xsi:type="dcterms:W3CDTF">2021-08-01T14:32:00Z</dcterms:modified>
</cp:coreProperties>
</file>